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F3D9" w14:textId="77777777" w:rsidR="00350DD7" w:rsidRPr="00C71103" w:rsidRDefault="00350DD7" w:rsidP="00350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C71103">
        <w:rPr>
          <w:rFonts w:ascii="Times New Roman" w:eastAsiaTheme="minorEastAsia" w:hAnsi="Times New Roman" w:cs="Times New Roman"/>
          <w:b/>
          <w:lang w:eastAsia="ru-RU"/>
        </w:rPr>
        <w:t>Утвержден</w:t>
      </w:r>
      <w:r>
        <w:rPr>
          <w:rFonts w:ascii="Times New Roman" w:eastAsiaTheme="minorEastAsia" w:hAnsi="Times New Roman" w:cs="Times New Roman"/>
          <w:b/>
          <w:lang w:eastAsia="ru-RU"/>
        </w:rPr>
        <w:t>о</w:t>
      </w:r>
    </w:p>
    <w:p w14:paraId="19E1A3CD" w14:textId="77777777" w:rsidR="00350DD7" w:rsidRPr="00C71103" w:rsidRDefault="00172E04" w:rsidP="00350DD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</w:t>
      </w:r>
      <w:r w:rsidR="00350DD7" w:rsidRPr="00C71103">
        <w:rPr>
          <w:rFonts w:ascii="Times New Roman" w:eastAsiaTheme="minorEastAsia" w:hAnsi="Times New Roman" w:cs="Times New Roman"/>
          <w:lang w:eastAsia="ru-RU"/>
        </w:rPr>
        <w:t>бщ</w:t>
      </w:r>
      <w:r w:rsidR="009418F3">
        <w:rPr>
          <w:rFonts w:ascii="Times New Roman" w:eastAsiaTheme="minorEastAsia" w:hAnsi="Times New Roman" w:cs="Times New Roman"/>
          <w:lang w:eastAsia="ru-RU"/>
        </w:rPr>
        <w:t>им</w:t>
      </w:r>
      <w:r w:rsidR="00350DD7" w:rsidRPr="00C71103">
        <w:rPr>
          <w:rFonts w:ascii="Times New Roman" w:eastAsiaTheme="minorEastAsia" w:hAnsi="Times New Roman" w:cs="Times New Roman"/>
          <w:lang w:eastAsia="ru-RU"/>
        </w:rPr>
        <w:t xml:space="preserve"> собрание</w:t>
      </w:r>
      <w:r w:rsidR="009418F3">
        <w:rPr>
          <w:rFonts w:ascii="Times New Roman" w:eastAsiaTheme="minorEastAsia" w:hAnsi="Times New Roman" w:cs="Times New Roman"/>
          <w:lang w:eastAsia="ru-RU"/>
        </w:rPr>
        <w:t>м</w:t>
      </w:r>
      <w:r w:rsidR="005B36D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50DD7">
        <w:rPr>
          <w:rFonts w:ascii="Times New Roman" w:eastAsiaTheme="minorEastAsia" w:hAnsi="Times New Roman" w:cs="Times New Roman"/>
          <w:lang w:eastAsia="ru-RU"/>
        </w:rPr>
        <w:t>действительных членов</w:t>
      </w:r>
    </w:p>
    <w:p w14:paraId="0055AC65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lang w:eastAsia="ru-RU"/>
        </w:rPr>
      </w:pPr>
      <w:r w:rsidRPr="00C71103">
        <w:rPr>
          <w:rFonts w:ascii="Times New Roman" w:eastAsiaTheme="minorEastAsia" w:hAnsi="Times New Roman" w:cs="Times New Roman"/>
          <w:lang w:eastAsia="ru-RU"/>
        </w:rPr>
        <w:t>Союза производителей ягод</w:t>
      </w:r>
    </w:p>
    <w:p w14:paraId="71C345A7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03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(Протокол №</w:t>
      </w:r>
      <w:r>
        <w:rPr>
          <w:rFonts w:ascii="Times New Roman" w:eastAsiaTheme="minorEastAsia" w:hAnsi="Times New Roman" w:cs="Times New Roman"/>
          <w:lang w:eastAsia="ru-RU"/>
        </w:rPr>
        <w:t>__</w:t>
      </w:r>
      <w:r w:rsidRPr="00C71103">
        <w:rPr>
          <w:rFonts w:ascii="Times New Roman" w:eastAsiaTheme="minorEastAsia" w:hAnsi="Times New Roman" w:cs="Times New Roman"/>
          <w:lang w:eastAsia="ru-RU"/>
        </w:rPr>
        <w:t xml:space="preserve"> от</w:t>
      </w:r>
      <w:r w:rsidR="00172E04">
        <w:rPr>
          <w:rFonts w:ascii="Times New Roman" w:eastAsiaTheme="minorEastAsia" w:hAnsi="Times New Roman" w:cs="Times New Roman"/>
          <w:lang w:eastAsia="ru-RU"/>
        </w:rPr>
        <w:t xml:space="preserve"> 26 февраля </w:t>
      </w:r>
      <w:r w:rsidRPr="00C71103">
        <w:rPr>
          <w:rFonts w:ascii="Times New Roman" w:eastAsiaTheme="minorEastAsia" w:hAnsi="Times New Roman" w:cs="Times New Roman"/>
          <w:lang w:eastAsia="ru-RU"/>
        </w:rPr>
        <w:t>20</w:t>
      </w:r>
      <w:r>
        <w:rPr>
          <w:rFonts w:ascii="Times New Roman" w:eastAsiaTheme="minorEastAsia" w:hAnsi="Times New Roman" w:cs="Times New Roman"/>
          <w:lang w:eastAsia="ru-RU"/>
        </w:rPr>
        <w:t>2</w:t>
      </w:r>
      <w:r w:rsidR="00172E04">
        <w:rPr>
          <w:rFonts w:ascii="Times New Roman" w:eastAsiaTheme="minorEastAsia" w:hAnsi="Times New Roman" w:cs="Times New Roman"/>
          <w:lang w:eastAsia="ru-RU"/>
        </w:rPr>
        <w:t>1</w:t>
      </w:r>
      <w:r w:rsidRPr="00C71103">
        <w:rPr>
          <w:rFonts w:ascii="Times New Roman" w:eastAsiaTheme="minorEastAsia" w:hAnsi="Times New Roman" w:cs="Times New Roman"/>
          <w:lang w:eastAsia="ru-RU"/>
        </w:rPr>
        <w:t xml:space="preserve"> года) </w:t>
      </w:r>
    </w:p>
    <w:p w14:paraId="6B5402E4" w14:textId="58B4A194" w:rsidR="00350DD7" w:rsidRPr="00C71103" w:rsidRDefault="00B854B2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1B62C4" wp14:editId="502FE6C3">
                <wp:simplePos x="0" y="0"/>
                <wp:positionH relativeFrom="column">
                  <wp:posOffset>7620</wp:posOffset>
                </wp:positionH>
                <wp:positionV relativeFrom="paragraph">
                  <wp:posOffset>48260</wp:posOffset>
                </wp:positionV>
                <wp:extent cx="5978525" cy="8305800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8525" cy="830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F3305" id="Прямоугольник 1" o:spid="_x0000_s1026" style="position:absolute;margin-left:.6pt;margin-top:3.8pt;width:470.75pt;height:6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" fillcolor="window" strokecolor="windowText" strokeweight="1pt">
                <v:path arrowok="t"/>
              </v:rect>
            </w:pict>
          </mc:Fallback>
        </mc:AlternateContent>
      </w:r>
    </w:p>
    <w:p w14:paraId="10FFCA5C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2E3B1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5E6F3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9D677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55312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0AA17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9F1F2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3B698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0AB5B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A7623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2D969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B4990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210E6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F1D7F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B7818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AD3DC" w14:textId="77777777" w:rsidR="00350DD7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7B5E8007" w14:textId="77777777" w:rsidR="00350DD7" w:rsidRPr="0084248F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товарного знака </w:t>
      </w:r>
    </w:p>
    <w:p w14:paraId="73628CF8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производителей ягод</w:t>
      </w:r>
    </w:p>
    <w:p w14:paraId="26C6ECD3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80F54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0D797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BA008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74D91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7746A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9DDF3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48C25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12B41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1ED9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D5A8D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7A678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1BDD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BD810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C8B26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2E02A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E56F2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A316B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6B5DB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B602F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5CBCF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88AC7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0F88A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BB6E7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47D8F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18EEC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4C183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0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14:paraId="5DA086E5" w14:textId="77777777" w:rsidR="00350DD7" w:rsidRPr="00C71103" w:rsidRDefault="00350DD7" w:rsidP="00350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19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263E3E4" w14:textId="77777777" w:rsidR="00350DD7" w:rsidRPr="00C71103" w:rsidRDefault="00350DD7" w:rsidP="00350DD7">
      <w:pPr>
        <w:rPr>
          <w:rFonts w:ascii="Times New Roman" w:hAnsi="Times New Roman" w:cs="Times New Roman"/>
          <w:b/>
          <w:sz w:val="24"/>
          <w:szCs w:val="24"/>
        </w:rPr>
      </w:pPr>
      <w:r w:rsidRPr="00C71103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7D2AA6D3" w14:textId="77777777" w:rsidR="00350DD7" w:rsidRPr="00847CDE" w:rsidRDefault="00350DD7" w:rsidP="00350DD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CDE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847CDE" w:rsidRPr="00847CDE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14:paraId="684ED660" w14:textId="77777777" w:rsidR="00350DD7" w:rsidRDefault="00350DD7" w:rsidP="00350D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83061B" w14:textId="77777777" w:rsidR="00350DD7" w:rsidRDefault="00350DD7" w:rsidP="00350D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1025C0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350DD7">
        <w:rPr>
          <w:rFonts w:ascii="Times New Roman" w:hAnsi="Times New Roman" w:cs="Times New Roman"/>
          <w:sz w:val="24"/>
          <w:szCs w:val="24"/>
        </w:rPr>
        <w:t xml:space="preserve">об использовании товарного знака Союза производителей ягод (далее </w:t>
      </w:r>
      <w:r w:rsidR="00B757C5">
        <w:rPr>
          <w:rFonts w:ascii="Times New Roman" w:hAnsi="Times New Roman" w:cs="Times New Roman"/>
          <w:sz w:val="24"/>
          <w:szCs w:val="24"/>
        </w:rPr>
        <w:t xml:space="preserve">- </w:t>
      </w:r>
      <w:r w:rsidRPr="00350DD7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Pr="001025C0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Гражданским </w:t>
      </w:r>
      <w:proofErr w:type="spellStart"/>
      <w:r w:rsidRPr="001025C0">
        <w:rPr>
          <w:rFonts w:ascii="Times New Roman" w:hAnsi="Times New Roman" w:cs="Times New Roman"/>
          <w:sz w:val="24"/>
          <w:szCs w:val="24"/>
        </w:rPr>
        <w:t>кодексомРоссийской</w:t>
      </w:r>
      <w:proofErr w:type="spellEnd"/>
      <w:r w:rsidRPr="001025C0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D3449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757C5">
        <w:rPr>
          <w:rFonts w:ascii="Times New Roman" w:hAnsi="Times New Roman" w:cs="Times New Roman"/>
          <w:sz w:val="24"/>
          <w:szCs w:val="24"/>
        </w:rPr>
        <w:t xml:space="preserve">- </w:t>
      </w:r>
      <w:r w:rsidR="00D3449E">
        <w:rPr>
          <w:rFonts w:ascii="Times New Roman" w:hAnsi="Times New Roman" w:cs="Times New Roman"/>
          <w:sz w:val="24"/>
          <w:szCs w:val="24"/>
        </w:rPr>
        <w:t xml:space="preserve">ГК </w:t>
      </w:r>
      <w:proofErr w:type="gramStart"/>
      <w:r w:rsidR="00D3449E">
        <w:rPr>
          <w:rFonts w:ascii="Times New Roman" w:hAnsi="Times New Roman" w:cs="Times New Roman"/>
          <w:sz w:val="24"/>
          <w:szCs w:val="24"/>
        </w:rPr>
        <w:t>РФ)</w:t>
      </w:r>
      <w:r w:rsidRPr="001025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25C0">
        <w:rPr>
          <w:rFonts w:ascii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sz w:val="24"/>
          <w:szCs w:val="24"/>
        </w:rPr>
        <w:t xml:space="preserve">Союза производителей ягод </w:t>
      </w:r>
      <w:r w:rsidRPr="001025C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757C5" w:rsidRPr="00350DD7">
        <w:rPr>
          <w:rFonts w:ascii="Times New Roman" w:hAnsi="Times New Roman" w:cs="Times New Roman"/>
          <w:sz w:val="24"/>
          <w:szCs w:val="24"/>
        </w:rPr>
        <w:t xml:space="preserve">Ягодный союз или 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1025C0">
        <w:rPr>
          <w:rFonts w:ascii="Times New Roman" w:hAnsi="Times New Roman" w:cs="Times New Roman"/>
          <w:sz w:val="24"/>
          <w:szCs w:val="24"/>
        </w:rPr>
        <w:t>) и является внутренним документом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DFC7F" w14:textId="77777777" w:rsidR="001944C5" w:rsidRDefault="001944C5" w:rsidP="00350D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14:paraId="161C60F1" w14:textId="77777777" w:rsidR="00D3449E" w:rsidRDefault="00D3449E" w:rsidP="00D3449E">
      <w:pPr>
        <w:pStyle w:val="a3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устанавливает порядок взаимодействия Союза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членами Ягодного </w:t>
      </w:r>
    </w:p>
    <w:p w14:paraId="59BFB7FE" w14:textId="77777777" w:rsidR="00D3449E" w:rsidRDefault="00D3449E" w:rsidP="00D3449E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и со сторонними лицами и организациями при использовании товарного знака Союза для проведения </w:t>
      </w:r>
      <w:r w:rsidRPr="0084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при реализации </w:t>
      </w:r>
      <w:r w:rsidR="00847CDE" w:rsidRPr="00847C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84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изготовлении сувенирной </w:t>
      </w:r>
      <w:r w:rsidR="00847CDE" w:rsidRPr="0084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рекламной </w:t>
      </w:r>
      <w:r w:rsidRPr="00847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выпуске публикаций, печатной и видеопродукции</w:t>
      </w:r>
      <w:r w:rsidR="001E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</w:t>
      </w:r>
      <w:r w:rsidRPr="00D34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вопросы обеспечения правовой охраны, распоряжения и защиты прав Союза на товарный знак Ягодного союза.</w:t>
      </w:r>
    </w:p>
    <w:p w14:paraId="2B027F30" w14:textId="77777777" w:rsidR="00D3449E" w:rsidRDefault="00D3449E" w:rsidP="00D3449E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направлено на эффективное использование принадлежащего Союзу товарного знака в соответствии с нормами части четвертой Гражданского кодекса Российской Федерации</w:t>
      </w:r>
      <w:r w:rsidR="001944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D62E34" w14:textId="77777777" w:rsidR="00D54EC7" w:rsidRDefault="00D54EC7" w:rsidP="00D3449E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74B98" w14:textId="77777777" w:rsidR="00D54EC7" w:rsidRPr="00D54EC7" w:rsidRDefault="00D54EC7" w:rsidP="00D54EC7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</w:t>
      </w:r>
      <w:r w:rsidRP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использовании товарного знака Союза производителей ягод принимается (утверждается) Общим собранием членов Союза квалифицированным большинством голосов в три четверти плюс один голос от общего числа присутствующих на собрании действительных членов Союза. (пункт 5.9. Устава).</w:t>
      </w:r>
    </w:p>
    <w:p w14:paraId="3ADBE3BB" w14:textId="77777777" w:rsidR="00D54EC7" w:rsidRDefault="00D54EC7" w:rsidP="00D3449E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C4AC9" w14:textId="77777777" w:rsidR="00D3449E" w:rsidRPr="00D54EC7" w:rsidRDefault="00D3449E" w:rsidP="00D54EC7">
      <w:pPr>
        <w:pStyle w:val="a3"/>
        <w:numPr>
          <w:ilvl w:val="1"/>
          <w:numId w:val="9"/>
        </w:numPr>
        <w:tabs>
          <w:tab w:val="left" w:pos="0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понятия</w:t>
      </w:r>
      <w:r w:rsidR="002A7AF2" w:rsidRP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термины</w:t>
      </w:r>
      <w:r w:rsidRP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28DD04A" w14:textId="77777777" w:rsidR="00AB3765" w:rsidRDefault="00AB3765" w:rsidP="00AB3765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Товарный знак</w:t>
      </w:r>
      <w:r w:rsidRPr="00A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обозначение, служащее для индивидуализации товаров юридических лиц или индивидуальных предпринимателей (статья 1477 ГК РФ). В качестве товарных знаков могут быть зарегистрированы словесные, изобразительные, объемные и другие обозначения или их комбинации (статья 1482 ГК РФ).</w:t>
      </w:r>
    </w:p>
    <w:p w14:paraId="457CADD4" w14:textId="77777777" w:rsidR="00AB3765" w:rsidRDefault="00AB3765" w:rsidP="00AB3765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 обслуживания</w:t>
      </w:r>
      <w:r w:rsidRPr="00A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обозначение, служащ</w:t>
      </w:r>
      <w:r w:rsidR="004C726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A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индивидуализации выполняемых юридическими лицами</w:t>
      </w:r>
      <w:r w:rsidR="004C7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предпринимателями</w:t>
      </w:r>
      <w:r w:rsidR="004C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физическими лицами</w:t>
      </w:r>
      <w:r w:rsidRPr="00A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или оказываемых ими услуг. Правила Гражданского Кодекса Р</w:t>
      </w:r>
      <w:r w:rsidR="004C726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товарных знаках применяются к знакам обслуживания (статья 1477 ГК РФ).</w:t>
      </w:r>
    </w:p>
    <w:p w14:paraId="5B257D19" w14:textId="77777777" w:rsidR="00AA512C" w:rsidRPr="00AA512C" w:rsidRDefault="00AA512C" w:rsidP="00AA512C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Свидетельство на товарный </w:t>
      </w:r>
      <w:proofErr w:type="gramStart"/>
      <w:r w:rsidRPr="00AA5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Свидетельство) -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документ, который выдается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Роспатентом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товарный знак, зарегистрированный в Государственном реестре товарных знаков.</w:t>
      </w:r>
    </w:p>
    <w:p w14:paraId="483D152D" w14:textId="77777777" w:rsidR="00AB3765" w:rsidRDefault="00AA512C" w:rsidP="00AA512C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о регистрации товарного знака удостоверяет приоритет товарного знака и исключительное право на товарный знак по классам товаров, указанных в свидетельстве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624B2B" w14:textId="77777777" w:rsidR="00247FDC" w:rsidRDefault="00247FDC" w:rsidP="00AA512C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на товарный знак выдается в отношении товаров по классам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МКТУ (</w:t>
      </w:r>
      <w:r w:rsidRPr="00247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классификации товаров и услуг). МКТУ </w:t>
      </w:r>
      <w:r w:rsidRPr="00247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45 классов: с 1 по 34 классы МКТУ составляют товары, а с 35 по 45 классы — услуги.</w:t>
      </w:r>
    </w:p>
    <w:p w14:paraId="57EA9912" w14:textId="77777777" w:rsidR="005A41FC" w:rsidRDefault="006B2911" w:rsidP="00DB269E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Исключительное </w:t>
      </w:r>
      <w:proofErr w:type="spellStart"/>
      <w:r w:rsidRPr="006B2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  <w:r w:rsidRPr="0084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spellEnd"/>
      <w:r w:rsidRPr="0084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товарный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лицу (правообладателю), на имя которого зарегистрирован товарный знак</w:t>
      </w:r>
      <w:r w:rsidR="00DB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1229 ГК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269E" w:rsidRPr="00DB26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Исключительное право на товарный знак может использоваться для индивидуализации товаров, работ или услуг, в отношении которых товарный знак зарегистрирован</w:t>
      </w:r>
      <w:r w:rsidR="00DB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1484 ГК РФ)</w:t>
      </w:r>
      <w:r w:rsidR="00DB269E" w:rsidRPr="00DB2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FF2952" w14:textId="35DE6A64" w:rsidR="00480B01" w:rsidRDefault="00480B01" w:rsidP="00480B01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0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исключительного права на товарный знак</w:t>
      </w:r>
      <w:r w:rsidR="00C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80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0E10A34" w14:textId="77777777" w:rsidR="00480B01" w:rsidRPr="00480B01" w:rsidRDefault="00480B01" w:rsidP="00480B01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исключительного права на товарный знак может быть продлен на десять лет по заявлению правообладателя, поданному в течение последнего года действия этого права.</w:t>
      </w:r>
    </w:p>
    <w:p w14:paraId="74513771" w14:textId="77777777" w:rsidR="00480B01" w:rsidRPr="00480B01" w:rsidRDefault="00480B01" w:rsidP="00480B01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Продление срока действия исключительного права на товарный знак возможно неограниченное число </w:t>
      </w:r>
      <w:proofErr w:type="gramStart"/>
      <w:r w:rsidRPr="00480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8A50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A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1491 ГК РФ)</w:t>
      </w:r>
      <w:r w:rsidRPr="00480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C8DFFC" w14:textId="5220E770" w:rsidR="005A41FC" w:rsidRPr="0031267D" w:rsidRDefault="005A41FC" w:rsidP="00DB269E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Отчуждение исключительного права на товарный знак</w:t>
      </w:r>
      <w:r w:rsidR="00C26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267D" w:rsidRPr="0031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об отчуждении исключительного права на товарный знак одна сторона (правообладатель) передает или обязуется передать в полном объеме принадлежащее ей исключительное право на соответствующий товарный </w:t>
      </w:r>
      <w:r w:rsidR="00C26D94" w:rsidRPr="003126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(</w:t>
      </w:r>
      <w:r w:rsidR="0031267D" w:rsidRPr="003126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148</w:t>
      </w:r>
      <w:r w:rsidR="003126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267D" w:rsidRPr="0031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РФ).</w:t>
      </w:r>
    </w:p>
    <w:p w14:paraId="3745C327" w14:textId="77777777" w:rsidR="001944C5" w:rsidRDefault="005A41FC" w:rsidP="00DB269E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договор о предоставлении права использования товарного знака. </w:t>
      </w:r>
      <w:r w:rsidRPr="005A41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лицензионному договору одна сторона - обладатель исключительного права на товарный знак (лицензиар) предоставляет или обязуется предоставить другой стороне (лицензиату) право использования товарного знака в определенных договором пределах с указанием или без указания территории, на которой допускается использование, в отношении всех или части товаров, для которых зарегистрирован товарный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1489 ГК РФ)</w:t>
      </w:r>
      <w:r w:rsidRPr="005A4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C8BB5" w14:textId="77777777" w:rsidR="00DB269E" w:rsidRDefault="00DB269E" w:rsidP="00DB269E">
      <w:pPr>
        <w:tabs>
          <w:tab w:val="left" w:pos="0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85EBF" w14:textId="77777777" w:rsidR="00D3449E" w:rsidRPr="00D3449E" w:rsidRDefault="008E65B2" w:rsidP="00D54EC7">
      <w:pPr>
        <w:pStyle w:val="a3"/>
        <w:numPr>
          <w:ilvl w:val="1"/>
          <w:numId w:val="9"/>
        </w:numPr>
        <w:tabs>
          <w:tab w:val="left" w:pos="0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Товарный знак (знак обслуживания) </w:t>
      </w:r>
      <w:r w:rsidR="008D38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обозначение, служащее для</w:t>
      </w:r>
    </w:p>
    <w:p w14:paraId="0E077D83" w14:textId="26ADF1D6" w:rsidR="007B566F" w:rsidRDefault="00E8056D" w:rsidP="007B56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индивидуализации товаров </w:t>
      </w:r>
      <w:r w:rsidR="00B679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Ягодного союза. Графическое изображение товарн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E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5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6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spellEnd"/>
      <w:r w:rsidRPr="008E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к настоящему Положению.</w:t>
      </w:r>
      <w:r w:rsidR="0055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зарегистрирован для </w:t>
      </w:r>
      <w:proofErr w:type="spellStart"/>
      <w:r w:rsidR="00554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4D5466" w:rsidRPr="004D54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10283F" w:rsidRPr="004D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A271A8" w:rsidRPr="004D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следующими номерами</w:t>
      </w:r>
      <w:r w:rsidR="001632D9" w:rsidRPr="004D54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4769" w:rsidRPr="004D5466">
        <w:rPr>
          <w:rFonts w:ascii="Times New Roman" w:eastAsia="Times New Roman" w:hAnsi="Times New Roman" w:cs="Times New Roman"/>
          <w:sz w:val="24"/>
          <w:szCs w:val="24"/>
          <w:lang w:eastAsia="ru-RU"/>
        </w:rPr>
        <w:t>16, 29, 30, 31, 32</w:t>
      </w:r>
      <w:r w:rsidR="009446AC" w:rsidRPr="004D54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769" w:rsidRPr="004D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 </w:t>
      </w:r>
      <w:r w:rsidR="00370FFC" w:rsidRPr="004D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 </w:t>
      </w:r>
      <w:r w:rsidR="00554769" w:rsidRPr="004D5466">
        <w:rPr>
          <w:rFonts w:ascii="Times New Roman" w:eastAsia="Times New Roman" w:hAnsi="Times New Roman" w:cs="Times New Roman"/>
          <w:sz w:val="24"/>
          <w:szCs w:val="24"/>
          <w:lang w:eastAsia="ru-RU"/>
        </w:rPr>
        <w:t>41, 44 классов</w:t>
      </w:r>
      <w:r w:rsidR="0055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классификации товаров и услуг.</w:t>
      </w:r>
      <w:r w:rsidR="0049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16 – печатная продукция (журналы и книги); класс 29 – </w:t>
      </w:r>
      <w:r w:rsidR="00FC1CE3" w:rsidRPr="00FC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 и фрукты консервированные, сушеные и подвергнутые тепловой </w:t>
      </w:r>
      <w:proofErr w:type="spellStart"/>
      <w:r w:rsidR="00FC1CE3" w:rsidRPr="00FC1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FC1CE3">
        <w:rPr>
          <w:rFonts w:ascii="Times New Roman" w:eastAsia="Times New Roman" w:hAnsi="Times New Roman" w:cs="Times New Roman"/>
          <w:sz w:val="24"/>
          <w:szCs w:val="24"/>
          <w:lang w:eastAsia="ru-RU"/>
        </w:rPr>
        <w:t>,включая</w:t>
      </w:r>
      <w:proofErr w:type="spellEnd"/>
      <w:r w:rsidR="00FC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замороженные</w:t>
      </w:r>
      <w:r w:rsidR="00FC1CE3" w:rsidRPr="00FC1CE3">
        <w:rPr>
          <w:rFonts w:ascii="Times New Roman" w:eastAsia="Times New Roman" w:hAnsi="Times New Roman" w:cs="Times New Roman"/>
          <w:sz w:val="24"/>
          <w:szCs w:val="24"/>
          <w:lang w:eastAsia="ru-RU"/>
        </w:rPr>
        <w:t>; желе, варенье, компоты</w:t>
      </w:r>
      <w:r w:rsidR="00FC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9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30 – </w:t>
      </w:r>
      <w:r w:rsidR="00C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кондитерские и хлебобулочные изделия, включая мороженое, </w:t>
      </w:r>
      <w:proofErr w:type="spellStart"/>
      <w:r w:rsidR="00C2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сорбеты</w:t>
      </w:r>
      <w:proofErr w:type="spellEnd"/>
      <w:r w:rsidR="00495C14">
        <w:rPr>
          <w:rFonts w:ascii="Times New Roman" w:eastAsia="Times New Roman" w:hAnsi="Times New Roman" w:cs="Times New Roman"/>
          <w:sz w:val="24"/>
          <w:szCs w:val="24"/>
          <w:lang w:eastAsia="ru-RU"/>
        </w:rPr>
        <w:t>; класс 31 –</w:t>
      </w:r>
      <w:r w:rsidR="005C44FD" w:rsidRPr="005C4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садово-огородные и лесные продукты, необработанные и не переработанные</w:t>
      </w:r>
      <w:r w:rsidR="005C4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</w:t>
      </w:r>
      <w:r w:rsidR="00C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1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  <w:r w:rsidR="005C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овощи свежие, </w:t>
      </w:r>
      <w:r w:rsidR="005C44FD" w:rsidRPr="005C4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саженцы и семена</w:t>
      </w:r>
      <w:r w:rsidR="0049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класс 32 – </w:t>
      </w:r>
      <w:r w:rsidR="007C7122" w:rsidRPr="007C71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безалкогольные напитки; фруктовые напитки и фруктовые соки; сиропы и прочие составы для изготовления напитков</w:t>
      </w:r>
      <w:r w:rsidR="00495C14">
        <w:rPr>
          <w:rFonts w:ascii="Times New Roman" w:eastAsia="Times New Roman" w:hAnsi="Times New Roman" w:cs="Times New Roman"/>
          <w:sz w:val="24"/>
          <w:szCs w:val="24"/>
          <w:lang w:eastAsia="ru-RU"/>
        </w:rPr>
        <w:t>; класс 35 – реклама; класс 38 -</w:t>
      </w:r>
      <w:r w:rsidR="003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305C84" w:rsidRPr="00305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елекоммуникации</w:t>
      </w:r>
      <w:r w:rsidR="00495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класс 41 – обучение, проведение конференций; класс 44 – </w:t>
      </w:r>
      <w:r w:rsidR="00305C84" w:rsidRPr="00305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области сельского хозяйства, огородничества и лесоводства</w:t>
      </w:r>
      <w:r w:rsidR="00495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относящиеся к области выращивания садовых растений.</w:t>
      </w:r>
      <w:r w:rsidR="0030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список товаров и услуг по заявленным классам представлен в </w:t>
      </w:r>
      <w:r w:rsidR="00305C84" w:rsidRPr="00305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классификации товаров и услуг.</w:t>
      </w:r>
    </w:p>
    <w:p w14:paraId="5066BFF0" w14:textId="2D2DC300" w:rsidR="00E8056D" w:rsidRPr="007B566F" w:rsidRDefault="00E8056D" w:rsidP="007B566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. Ягодный союз является обладателем исключительного прав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товарны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знак, </w:t>
      </w:r>
      <w:proofErr w:type="spellStart"/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удостоверяемы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47C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товарны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№ </w:t>
      </w:r>
      <w:r w:rsidR="00C26D94" w:rsidRPr="00C26D94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833434 от 21.10.2021 г</w:t>
      </w:r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выданным Федеральной службой по интеллектуальной собственности. 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Ягодный союз</w:t>
      </w:r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распоряжаться исключительным правом на товарны</w:t>
      </w:r>
      <w:r w:rsid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в пределах утверждённых соответствующими свидетельствами классов Международной классификации товаров и услуг, в том числе посредством заключения договоров предоставления права использования товарного знака, отчуждения исключительного права на товарный знак.</w:t>
      </w:r>
    </w:p>
    <w:p w14:paraId="10DE409E" w14:textId="77777777" w:rsidR="00E8056D" w:rsidRPr="005E6E27" w:rsidRDefault="00E8056D" w:rsidP="00D737F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Ягодному союзу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исключительное право использования товарн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не противоречащим закону способом (исключительное право на товарный знак), в том числе способами, указанными в разделе 2 настоящего 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61AC7D" w14:textId="77777777" w:rsidR="00E8056D" w:rsidRPr="005E6E27" w:rsidRDefault="00E8056D" w:rsidP="00D737F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Ягодный союз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 своему усмотрению разрешать или запрещать другим лицам использование товарн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запрета не считается согласием (разрешением</w:t>
      </w:r>
      <w:proofErr w:type="gramStart"/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0B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E6E27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1229 ГК РФ)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230F00" w14:textId="77777777" w:rsidR="00E8056D" w:rsidRDefault="00E8056D" w:rsidP="00D737F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Другие лица</w:t>
      </w:r>
      <w:r w:rsidR="00774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являющиеся </w:t>
      </w:r>
      <w:proofErr w:type="gramStart"/>
      <w:r w:rsidR="007741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Ягодного союза</w:t>
      </w:r>
      <w:proofErr w:type="gramEnd"/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использовать товарны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согласия 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союза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товарн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такое использование осуществляется без согласия 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незаконным и влечет ответственность, установленную законодательством Российской Федерации, за исключением случаев, когда использование товарн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иными, чем 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правообладатель, без его согласия допускается настоящим </w:t>
      </w:r>
      <w:r w:rsidR="00124C22"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Гражданским Кодексом РФ.</w:t>
      </w:r>
    </w:p>
    <w:p w14:paraId="230359CE" w14:textId="77777777" w:rsidR="005E6E27" w:rsidRPr="005E6E27" w:rsidRDefault="005E6E27" w:rsidP="00D737F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Лицензионные договоры</w:t>
      </w:r>
      <w:r w:rsidR="0048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E6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об отчуждении исключительного права заключаются в соответствии с законодательством Российской Федерации</w:t>
      </w:r>
      <w:r w:rsidR="0048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подлежат государственной регистрации (статья 1490, 1491 ГК РФ)</w:t>
      </w:r>
    </w:p>
    <w:p w14:paraId="5298EF67" w14:textId="77777777" w:rsidR="00A31E17" w:rsidRDefault="00E8056D" w:rsidP="00A31E1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Учитывая, что использование товарн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аЯгодного</w:t>
      </w:r>
      <w:proofErr w:type="spellEnd"/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непосредственное влияние на репутацию 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Ягодного союза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использующие товарны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знак, обязаны:</w:t>
      </w:r>
    </w:p>
    <w:p w14:paraId="50252BC4" w14:textId="77777777" w:rsidR="00E8056D" w:rsidRPr="00D737F5" w:rsidRDefault="00E8056D" w:rsidP="00C570F6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75B17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товарн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строгом соответствии </w:t>
      </w:r>
      <w:r w:rsidR="008D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локальными нормативными актами, а также условиями договоров о предоставлении прав использования товарн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065FFD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0CE6E1" w14:textId="77777777" w:rsidR="00E8056D" w:rsidRPr="00D737F5" w:rsidRDefault="00E8056D" w:rsidP="00C570F6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75B17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товарн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основными задачами и направлениями деятельности 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союза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021610" w14:textId="77777777" w:rsidR="00E8056D" w:rsidRPr="00D737F5" w:rsidRDefault="00E8056D" w:rsidP="0010445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10445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товарн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 и добросовестно, чтобы обеспечивалось соответствующее действительности впечатление о взаимосвязи 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союза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проводимыми мероприятиями, осуществляемыми проектами, выпускаемыми публикациями, продукцией, работами и услугами;</w:t>
      </w:r>
    </w:p>
    <w:p w14:paraId="721532DC" w14:textId="77777777" w:rsidR="00E8056D" w:rsidRDefault="00E8056D" w:rsidP="00104455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10445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Воздерживаться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любого использования товарн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аЯгодного</w:t>
      </w:r>
      <w:proofErr w:type="spellEnd"/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способного нанести ущерб репутации </w:t>
      </w:r>
      <w:r w:rsidR="00D737F5"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D7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4D13F7" w14:textId="4F9E9112" w:rsidR="001E6254" w:rsidRPr="001E6254" w:rsidRDefault="001E6254" w:rsidP="00847C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использования товарн</w:t>
      </w:r>
      <w:r w:rsidR="0084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1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</w:t>
      </w:r>
      <w:r w:rsidR="0084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26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7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Ягодного союза</w:t>
      </w:r>
    </w:p>
    <w:p w14:paraId="5203AFE3" w14:textId="1132DB5B" w:rsidR="001E6254" w:rsidRPr="001E6254" w:rsidRDefault="001E6254" w:rsidP="00847CD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6D94"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Товарный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союза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Союза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обозначения взаимосвязи</w:t>
      </w:r>
      <w:r w:rsidR="00C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Ягодным союзом при проведении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публикаций, 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на упаковке производимой ими ягодной 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40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перечню</w:t>
      </w:r>
      <w:r w:rsidR="00C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 услуг классов МКТУ</w:t>
      </w:r>
      <w:r w:rsidR="00FC7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идентифицированных в </w:t>
      </w:r>
      <w:r w:rsidR="00473865" w:rsidRP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3865" w:rsidRP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товарный знак № </w:t>
      </w:r>
      <w:r w:rsidR="00C26D94" w:rsidRPr="00C26D94">
        <w:rPr>
          <w:rFonts w:ascii="Times New Roman" w:eastAsia="Times New Roman" w:hAnsi="Times New Roman" w:cs="Times New Roman"/>
          <w:sz w:val="24"/>
          <w:szCs w:val="24"/>
          <w:lang w:eastAsia="ru-RU"/>
        </w:rPr>
        <w:t>833434</w:t>
      </w:r>
      <w:r w:rsidR="00473865" w:rsidRP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2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</w:t>
      </w:r>
      <w:r w:rsidR="00FF620D" w:rsidRP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026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3865" w:rsidRP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предварительного получения письменного согласия 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союза</w:t>
      </w:r>
      <w:r w:rsidR="001C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товарного знака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27F8A67" w14:textId="77777777" w:rsidR="001E6254" w:rsidRPr="001E6254" w:rsidRDefault="001E6254" w:rsidP="00AE5F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Письменное согласие 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союза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товарн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целях, обозначенных пунктом 2.1, оформляется </w:t>
      </w:r>
      <w:r w:rsidR="004738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директором Ягодного союза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заявке, заполненной 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Ягодного союза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рассмотрения заявки не должен превышать 10 рабочих дней. </w:t>
      </w:r>
    </w:p>
    <w:p w14:paraId="21ED83B0" w14:textId="77777777" w:rsidR="001E6254" w:rsidRPr="001E6254" w:rsidRDefault="001E6254" w:rsidP="00AE5F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Заявка на получение письменного согласия 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союза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товарн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следующую информацию: </w:t>
      </w:r>
    </w:p>
    <w:p w14:paraId="2FE1AA90" w14:textId="77777777" w:rsidR="001E6254" w:rsidRPr="001E6254" w:rsidRDefault="001E6254" w:rsidP="00AE5F13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F77675" w:rsidRP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77675" w:rsidRP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7675" w:rsidRP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индивидуальн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77675" w:rsidRP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proofErr w:type="spellStart"/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spellEnd"/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члена Ягодного союза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такое согласие; </w:t>
      </w:r>
    </w:p>
    <w:p w14:paraId="7F5935EB" w14:textId="77777777" w:rsidR="001E6254" w:rsidRPr="001E6254" w:rsidRDefault="001E6254" w:rsidP="00AE5F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B0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рок, на который дается согласие; </w:t>
      </w:r>
    </w:p>
    <w:p w14:paraId="1C766FE2" w14:textId="77777777" w:rsidR="001E6254" w:rsidRPr="001E6254" w:rsidRDefault="001E6254" w:rsidP="00AE5F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r w:rsidR="00B0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конкретных способов использования товарн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6AF0028" w14:textId="77777777" w:rsidR="001E6254" w:rsidRPr="001E6254" w:rsidRDefault="001E6254" w:rsidP="00AE5F13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6E21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</w:t>
      </w:r>
      <w:r w:rsidR="004322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письменного согласия представлена в Приложении №2 </w:t>
      </w:r>
      <w:proofErr w:type="spellStart"/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6C2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6C2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A5A3DA" w14:textId="77777777" w:rsidR="001E6254" w:rsidRPr="001E6254" w:rsidRDefault="001E6254" w:rsidP="00AE5F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принятия положительного решения, на основе представленных в заявке данных, заявителю выдаётся письменное согласие 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союза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товарн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39C5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.Форма</w:t>
      </w:r>
      <w:proofErr w:type="spellEnd"/>
      <w:proofErr w:type="gramEnd"/>
      <w:r w:rsidR="00F8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представлена в </w:t>
      </w:r>
      <w:r w:rsidR="00AE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AE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76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Ягодный союз ведет р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егистрацию и учет выданных согласий</w:t>
      </w:r>
      <w:r w:rsidR="00BC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товарного знака</w:t>
      </w:r>
      <w:r w:rsidR="00F4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контролировать это использование и в случае дискредитации Ягодного союза отозвать своё разрешение на использование товарного </w:t>
      </w:r>
      <w:proofErr w:type="spellStart"/>
      <w:r w:rsidR="00F40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знакав</w:t>
      </w:r>
      <w:proofErr w:type="spellEnd"/>
      <w:r w:rsidR="00F4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время.</w:t>
      </w:r>
    </w:p>
    <w:p w14:paraId="278B80D8" w14:textId="77777777" w:rsidR="007B63AD" w:rsidRDefault="001E6254" w:rsidP="00AE5F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B63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товарн</w:t>
      </w:r>
      <w:r w:rsidR="007B6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7B63A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аЯгодного</w:t>
      </w:r>
      <w:proofErr w:type="spellEnd"/>
      <w:r w:rsidR="007B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сторонними организациями возможно на основании </w:t>
      </w:r>
      <w:r w:rsidR="005864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Лицензионного д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 предоставлении права использования товарного знака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</w:t>
      </w:r>
      <w:r w:rsidR="00AE5F13" w:rsidRPr="00AE5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отчуждения исключительного права на товарный знак</w:t>
      </w:r>
    </w:p>
    <w:p w14:paraId="2DDA9D1D" w14:textId="77777777" w:rsidR="00757AE5" w:rsidRDefault="001E6254" w:rsidP="00AE5F1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заключения </w:t>
      </w:r>
      <w:r w:rsidR="007B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Ягодным союзом 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Лицензионного д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F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F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использования товарного знака либо </w:t>
      </w:r>
      <w:r w:rsidR="00AE5F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отчуждения исключительного права на товарный знак со сторонними организациями, такой договор </w:t>
      </w:r>
      <w:proofErr w:type="spellStart"/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8B7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="008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AF"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1E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службе по интеллектуальной собственности РФ.</w:t>
      </w:r>
    </w:p>
    <w:p w14:paraId="36CA2652" w14:textId="77777777" w:rsidR="00AD7852" w:rsidRDefault="00DE4EAE" w:rsidP="00DE4EAE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нарушений прав на товарный знак</w:t>
      </w:r>
    </w:p>
    <w:p w14:paraId="042CE7E4" w14:textId="77777777" w:rsidR="00DE4EAE" w:rsidRPr="00DE4EAE" w:rsidRDefault="00DE4EAE" w:rsidP="00DE4EAE">
      <w:pPr>
        <w:pStyle w:val="a3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8CFF9" w14:textId="77777777" w:rsidR="00DE4EAE" w:rsidRPr="00DE4EAE" w:rsidRDefault="00DE4EAE" w:rsidP="00DE4EAE">
      <w:pPr>
        <w:pStyle w:val="a3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список идентифицирует возможные виды нарушений</w:t>
      </w:r>
      <w:r w:rsid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товарный знак </w:t>
      </w:r>
      <w:r w:rsidR="0012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не имеющими законного разрешения на использование товарного знака от Ягодного союза: </w:t>
      </w:r>
    </w:p>
    <w:p w14:paraId="37DF5B80" w14:textId="77777777" w:rsidR="00DE4EAE" w:rsidRPr="00DE4EAE" w:rsidRDefault="00DE4EAE" w:rsidP="00DE4EA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словесной части графического изображения </w:t>
      </w:r>
      <w:r w:rsidRPr="00DE4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товарного знака в доменном имени;</w:t>
      </w:r>
    </w:p>
    <w:p w14:paraId="0EC60163" w14:textId="77777777" w:rsidR="00A33344" w:rsidRDefault="00DE4EAE" w:rsidP="00DE4EA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товарного знака</w:t>
      </w:r>
      <w:r w:rsid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2FFC2B" w14:textId="77777777" w:rsidR="00DE4EAE" w:rsidRPr="00A33344" w:rsidRDefault="00DE4EAE" w:rsidP="00A33344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рекламе;</w:t>
      </w:r>
    </w:p>
    <w:p w14:paraId="14E9E939" w14:textId="77777777" w:rsidR="00DE4EAE" w:rsidRPr="00A33344" w:rsidRDefault="00DE4EAE" w:rsidP="00A33344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мошеннических рассылках и спаме;</w:t>
      </w:r>
    </w:p>
    <w:p w14:paraId="6CA4DCE3" w14:textId="77777777" w:rsidR="00DE4EAE" w:rsidRPr="00A33344" w:rsidRDefault="00DE4EAE" w:rsidP="00A33344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промоакциях</w:t>
      </w:r>
      <w:r w:rsidR="00370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BADE9D" w14:textId="77777777" w:rsidR="00DE4EAE" w:rsidRPr="00A33344" w:rsidRDefault="00DE4EAE" w:rsidP="00A33344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документации к продукции;</w:t>
      </w:r>
    </w:p>
    <w:p w14:paraId="1AFAE11D" w14:textId="77777777" w:rsidR="00DE4EAE" w:rsidRPr="00A33344" w:rsidRDefault="00A33344" w:rsidP="00A33344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</w:t>
      </w:r>
      <w:r w:rsidR="00DE4EAE" w:rsidRP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9AD23B" w14:textId="77777777" w:rsidR="00DE4EAE" w:rsidRPr="00A33344" w:rsidRDefault="00A33344" w:rsidP="00A33344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ягод и ягодной</w:t>
      </w:r>
      <w:r w:rsidR="0012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="00DE4EAE" w:rsidRP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7FD9DB" w14:textId="77777777" w:rsidR="00124286" w:rsidRDefault="00DE4EAE" w:rsidP="00A33344">
      <w:pPr>
        <w:pStyle w:val="a3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сайтах интернет-магазинов.</w:t>
      </w:r>
    </w:p>
    <w:p w14:paraId="26D577C8" w14:textId="77777777" w:rsidR="00DE4EAE" w:rsidRPr="00124286" w:rsidRDefault="00124286" w:rsidP="00124286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 является исчерпывающим.</w:t>
      </w:r>
    </w:p>
    <w:p w14:paraId="66610999" w14:textId="77777777" w:rsidR="00E115B4" w:rsidRDefault="00DE4EAE" w:rsidP="00E115B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115B4" w:rsidRPr="00E1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не</w:t>
      </w:r>
      <w:r w:rsidR="00E1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законное</w:t>
      </w:r>
      <w:r w:rsidR="00E115B4" w:rsidRPr="00E1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 товарного знака </w:t>
      </w:r>
    </w:p>
    <w:p w14:paraId="33BA1989" w14:textId="77777777" w:rsidR="00942571" w:rsidRDefault="00DE4EAE" w:rsidP="00E115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42571" w:rsidRPr="009425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незаконное использование товарного знака влечет за собой гражданскую, административную и уголовную ответственность.</w:t>
      </w:r>
    </w:p>
    <w:p w14:paraId="05726647" w14:textId="77777777" w:rsidR="00E115B4" w:rsidRDefault="00DE4EAE" w:rsidP="00E115B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2571" w:rsidRPr="003D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E115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15B4" w:rsidRPr="00E115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арушитель исключительного права на товарный знак может быть привлечен к гражданской ответственности</w:t>
      </w:r>
      <w:r w:rsidR="00E1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</w:t>
      </w:r>
      <w:r w:rsidR="00493FFF">
        <w:rPr>
          <w:rFonts w:ascii="Times New Roman" w:eastAsia="Times New Roman" w:hAnsi="Times New Roman" w:cs="Times New Roman"/>
          <w:sz w:val="24"/>
          <w:szCs w:val="24"/>
          <w:lang w:eastAsia="ru-RU"/>
        </w:rPr>
        <w:t>1515 ГК РФ).</w:t>
      </w:r>
    </w:p>
    <w:p w14:paraId="10CA6C8A" w14:textId="77777777" w:rsidR="00493FFF" w:rsidRPr="00493FFF" w:rsidRDefault="00493FF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контрафактными.</w:t>
      </w:r>
    </w:p>
    <w:p w14:paraId="40B2AD32" w14:textId="77777777" w:rsidR="00493FFF" w:rsidRPr="00493FFF" w:rsidRDefault="00493FF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вправе требовать изъятия из оборота и уничтожения за счет нарушителя контрафактных товаров, этикеток, упаковок товаров, на которых размещены незаконно используемый товарный знак или сходное с ним до степени смешения обозначение. В тех случаях, когда введение таких товаров в оборот необходимо в общественных интересах, правообладатель вправе требовать удаления за счет нарушителя с контрафактных товаров</w:t>
      </w:r>
      <w:r w:rsidR="00FC7D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этикеток, упаковок товаров незаконно используемого товарного знака или сходного с ним до степени смешения обозначения.</w:t>
      </w:r>
    </w:p>
    <w:p w14:paraId="21AB2072" w14:textId="77777777" w:rsidR="00493FFF" w:rsidRDefault="00493FF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нарушившее исключительное право на товарный знак при выполнении работ или оказании услуг, обязано удалить товарный знак или сходное с ним до степени смешения обозначение с материалов, которыми сопровождается выполнение таких работ или оказание услуг, в том числе с документации, рекламы, вывесок.</w:t>
      </w:r>
    </w:p>
    <w:p w14:paraId="3D08819E" w14:textId="77777777" w:rsidR="00493FFF" w:rsidRDefault="00493FF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вправе требовать по своему выбору от нарушителя вместо возмеще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убытков выплаты компенсации </w:t>
      </w:r>
      <w:r w:rsidRPr="00493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двукратном размере стоимости товаров, на которых незаконно размещен товарный знак, или в двукратном размере стоимости права использования товарного знака, определяемой исходя из цены, которая при сравнимых обстоятельствах обычно взимается за правомерное использование товарного знака.</w:t>
      </w:r>
    </w:p>
    <w:p w14:paraId="0A6159D3" w14:textId="77777777" w:rsidR="00942571" w:rsidRPr="003D23A9" w:rsidRDefault="00DE4EAE" w:rsidP="00942571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3A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2571" w:rsidRPr="003D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Незаконное </w:t>
      </w:r>
      <w:r w:rsidR="0094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однократное </w:t>
      </w:r>
      <w:r w:rsidR="00942571" w:rsidRPr="003D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средств индивидуализации товаров (работ, услуг) </w:t>
      </w:r>
      <w:r w:rsidR="0094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административной </w:t>
      </w:r>
      <w:proofErr w:type="spellStart"/>
      <w:proofErr w:type="gramStart"/>
      <w:r w:rsidR="0094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ответственности</w:t>
      </w:r>
      <w:r w:rsidR="00224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24FC7" w:rsidRPr="00A26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proofErr w:type="spellEnd"/>
      <w:proofErr w:type="gramEnd"/>
      <w:r w:rsidR="00224FC7" w:rsidRPr="00A2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административного штрафа</w:t>
      </w:r>
      <w:r w:rsidR="0094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</w:t>
      </w:r>
      <w:r w:rsidR="00942571" w:rsidRPr="003D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татья 14.10Ко</w:t>
      </w:r>
      <w:r w:rsidR="0094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декса </w:t>
      </w:r>
      <w:r w:rsidR="00942571" w:rsidRPr="003D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r w:rsidR="00942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административных правонарушениях)</w:t>
      </w:r>
      <w:r w:rsidR="00942571" w:rsidRPr="003D2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3BFBBCF" w14:textId="77777777" w:rsidR="003D23A9" w:rsidRDefault="00DE4EAE" w:rsidP="00942571">
      <w:pPr>
        <w:shd w:val="clear" w:color="auto" w:fill="FFFFFF"/>
        <w:spacing w:after="0" w:line="29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00AFD" w:rsidRP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использование чужого товар</w:t>
      </w:r>
      <w:r w:rsid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знака, знака обслуживания </w:t>
      </w:r>
      <w:r w:rsidR="00600AFD" w:rsidRP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сходных с ними обозначений, если это деяние совершено неоднократно или причинило крупный ущерб</w:t>
      </w:r>
      <w:r w:rsid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AFD" w:rsidRP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уголовную ответственность</w:t>
      </w:r>
      <w:r w:rsid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0AFD" w:rsidRP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наказание может предусматривать штраф</w:t>
      </w:r>
      <w:r w:rsidR="007174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обязательные, исправительные или принудительные работы, либо</w:t>
      </w:r>
      <w:r w:rsidR="00600AFD" w:rsidRP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</w:t>
      </w:r>
      <w:r w:rsidR="0060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свободы (статья 180 Уголовного кодекса РФ). </w:t>
      </w:r>
    </w:p>
    <w:p w14:paraId="7D94CAF6" w14:textId="77777777" w:rsidR="00BE55A5" w:rsidRDefault="00BE55A5" w:rsidP="00942571">
      <w:pPr>
        <w:shd w:val="clear" w:color="auto" w:fill="FFFFFF"/>
        <w:spacing w:after="0" w:line="29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B4C9B" w14:textId="77777777" w:rsidR="00BE55A5" w:rsidRDefault="00DE4EAE" w:rsidP="00942571">
      <w:pPr>
        <w:shd w:val="clear" w:color="auto" w:fill="FFFFFF"/>
        <w:spacing w:after="0" w:line="29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5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BE55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8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</w:t>
      </w:r>
      <w:proofErr w:type="gramEnd"/>
      <w:r w:rsidR="00FC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товарного знака также регулируется статьей 14.4 Федерального закона </w:t>
      </w:r>
      <w:r w:rsidR="00FC4828" w:rsidRPr="00FC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июля 2006 N 135-ФЗ «О защите конкуренции»</w:t>
      </w:r>
      <w:r w:rsidR="00FC48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устанавливающей з</w:t>
      </w:r>
      <w:r w:rsidR="00FC4828" w:rsidRPr="00FC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</w:t>
      </w:r>
      <w:r w:rsidR="00FC4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F6BF49" w14:textId="77777777" w:rsidR="00FF620D" w:rsidRPr="00A26325" w:rsidRDefault="00FF620D" w:rsidP="00942571">
      <w:pPr>
        <w:shd w:val="clear" w:color="auto" w:fill="FFFFFF"/>
        <w:spacing w:after="0" w:line="29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5195A" w14:textId="77777777" w:rsidR="002B47C2" w:rsidRDefault="002B47C2" w:rsidP="002B47C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Пресечение нарушений незаконного использования товарного знака</w:t>
      </w:r>
    </w:p>
    <w:p w14:paraId="1A7A76A0" w14:textId="77777777" w:rsidR="002B47C2" w:rsidRDefault="002B47C2" w:rsidP="002B47C2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2B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ответственности за незаконное использование товарного знака могут быть привлечены юридические лица, индивидуальные предприниматели и физические лица.</w:t>
      </w:r>
    </w:p>
    <w:p w14:paraId="6725A54D" w14:textId="77777777" w:rsidR="002B47C2" w:rsidRPr="001869B5" w:rsidRDefault="00F704BE" w:rsidP="001869B5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="00D40FAC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обнаружении факта нарушения прав на товарный знак, </w:t>
      </w:r>
      <w:r w:rsid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Ягодный союз </w:t>
      </w:r>
      <w:r w:rsidR="00427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427760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</w:t>
      </w:r>
      <w:r w:rsidR="00427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427760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</w:t>
      </w:r>
      <w:r w:rsidR="00427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427760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исключительно</w:t>
      </w:r>
      <w:r w:rsidR="00427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427760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</w:t>
      </w:r>
      <w:r w:rsidR="00427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на использование товарного знака</w:t>
      </w:r>
      <w:r w:rsidR="00427760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привлеч</w:t>
      </w:r>
      <w:r w:rsidR="00427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</w:t>
      </w:r>
      <w:r w:rsidR="00427760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ответственности </w:t>
      </w:r>
      <w:proofErr w:type="spellStart"/>
      <w:r w:rsidR="00427760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нарушителей</w:t>
      </w:r>
      <w:r w:rsidR="00D40FAC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</w:t>
      </w:r>
      <w:proofErr w:type="spellEnd"/>
      <w:r w:rsidR="00D40FAC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обратиться в </w:t>
      </w:r>
      <w:r w:rsidR="00370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D40FAC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</w:t>
      </w:r>
      <w:r w:rsidR="00370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40FAC" w:rsidRPr="00D40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</w:t>
      </w:r>
      <w:r w:rsidR="00370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своему </w:t>
      </w:r>
      <w:proofErr w:type="spellStart"/>
      <w:proofErr w:type="gramStart"/>
      <w:r w:rsid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выбору</w:t>
      </w:r>
      <w:r w:rsidR="004277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27760" w:rsidRP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полицию</w:t>
      </w:r>
      <w:proofErr w:type="spellEnd"/>
      <w:proofErr w:type="gramEnd"/>
      <w:r w:rsid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27760" w:rsidRP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прокуратуру</w:t>
      </w:r>
      <w:r w:rsid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суд, </w:t>
      </w:r>
      <w:r w:rsidR="005C5842" w:rsidRP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Федеральную антимонопольную службу</w:t>
      </w:r>
      <w:r w:rsid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780A17" w:rsidRP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Федеральную</w:t>
      </w:r>
      <w:proofErr w:type="spellEnd"/>
      <w:r w:rsidR="00780A17" w:rsidRP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по надзору в сфере защиты прав потребителей и благополучия человека (</w:t>
      </w:r>
      <w:r w:rsidR="00427760" w:rsidRP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80A17" w:rsidRP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оспотребнадзор)</w:t>
      </w:r>
      <w:r w:rsidR="00186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A435843" w14:textId="77777777" w:rsidR="002B47C2" w:rsidRDefault="002B47C2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DBB48" w14:textId="77777777" w:rsidR="004B4FCF" w:rsidRDefault="004B4FC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6BB28" w14:textId="77777777" w:rsidR="004B4FCF" w:rsidRDefault="004B4FC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6CD12" w14:textId="77777777" w:rsidR="004B4FCF" w:rsidRDefault="004B4FC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5CF5A" w14:textId="77777777" w:rsidR="004B4FCF" w:rsidRDefault="004B4FC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0A928" w14:textId="77777777" w:rsidR="00FF620D" w:rsidRDefault="00FF620D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63EDE" w14:textId="77777777" w:rsidR="004B4FCF" w:rsidRDefault="004B4FC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6B499" w14:textId="77777777" w:rsidR="004B4FCF" w:rsidRDefault="004B4FCF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256D" w14:textId="77777777" w:rsidR="00BE0FC8" w:rsidRDefault="00BE0FC8" w:rsidP="004B4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7AA41" w14:textId="77777777" w:rsidR="004B4FCF" w:rsidRPr="004B4FCF" w:rsidRDefault="004B4FCF" w:rsidP="004B4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CFB496B" w14:textId="77777777" w:rsidR="004B4FCF" w:rsidRDefault="004B4FCF" w:rsidP="004B4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использовании товарного знака </w:t>
      </w:r>
    </w:p>
    <w:p w14:paraId="5F3C647D" w14:textId="77777777" w:rsidR="004B4FCF" w:rsidRPr="004B4FCF" w:rsidRDefault="004B4FCF" w:rsidP="004B4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производителей ягод </w:t>
      </w:r>
    </w:p>
    <w:p w14:paraId="2AE7E85A" w14:textId="77777777" w:rsidR="004B4FCF" w:rsidRPr="004B4FCF" w:rsidRDefault="004B4FCF" w:rsidP="004B4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общим </w:t>
      </w:r>
      <w:proofErr w:type="spellStart"/>
      <w:r w:rsidRPr="004B4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собраниемдействительных</w:t>
      </w:r>
      <w:proofErr w:type="spellEnd"/>
      <w:r w:rsidRPr="004B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</w:p>
    <w:p w14:paraId="1DC98F7A" w14:textId="77777777" w:rsidR="004B4FCF" w:rsidRPr="004B4FCF" w:rsidRDefault="002D6B18" w:rsidP="004B4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26 февраля</w:t>
      </w:r>
      <w:r w:rsidR="004B4FCF" w:rsidRPr="004B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FCF" w:rsidRPr="004B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891F96F" w14:textId="77777777" w:rsidR="006C72E9" w:rsidRDefault="006C72E9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B076A" w14:textId="77777777" w:rsidR="004B4FCF" w:rsidRPr="006C72E9" w:rsidRDefault="006C72E9" w:rsidP="00493F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товарного знака Союза производителей ягод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F86384" w14:textId="77777777" w:rsidR="00A45399" w:rsidRDefault="00A45399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45399" w:rsidRPr="001617C2" w14:paraId="4EC8A44A" w14:textId="77777777" w:rsidTr="00207280">
        <w:tc>
          <w:tcPr>
            <w:tcW w:w="3256" w:type="dxa"/>
          </w:tcPr>
          <w:p w14:paraId="4A0EC274" w14:textId="77777777" w:rsidR="00A45399" w:rsidRPr="00CB3109" w:rsidRDefault="00A45399" w:rsidP="00207280">
            <w:pPr>
              <w:tabs>
                <w:tab w:val="left" w:pos="-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B3109">
              <w:rPr>
                <w:rFonts w:ascii="Times New Roman" w:hAnsi="Times New Roman" w:cs="Times New Roman"/>
                <w:sz w:val="26"/>
                <w:szCs w:val="26"/>
              </w:rPr>
              <w:t>Изображение знака</w:t>
            </w:r>
          </w:p>
        </w:tc>
        <w:tc>
          <w:tcPr>
            <w:tcW w:w="6378" w:type="dxa"/>
          </w:tcPr>
          <w:p w14:paraId="3346AD97" w14:textId="77777777" w:rsidR="00A45399" w:rsidRDefault="00A45399" w:rsidP="00207280">
            <w:pPr>
              <w:tabs>
                <w:tab w:val="left" w:pos="-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7E3E57" w14:textId="77777777" w:rsidR="00A45399" w:rsidRDefault="00A45399" w:rsidP="00207280">
            <w:pPr>
              <w:tabs>
                <w:tab w:val="left" w:pos="-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A8BCDD" wp14:editId="2F6244F3">
                  <wp:extent cx="2486269" cy="248626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1.a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223" cy="257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A6A32" w14:textId="77777777" w:rsidR="00A45399" w:rsidRDefault="00A45399" w:rsidP="00207280">
            <w:pPr>
              <w:tabs>
                <w:tab w:val="left" w:pos="-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38CACA" w14:textId="77777777" w:rsidR="00A45399" w:rsidRPr="001617C2" w:rsidRDefault="00A45399" w:rsidP="00207280">
            <w:pPr>
              <w:tabs>
                <w:tab w:val="left" w:pos="-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399" w:rsidRPr="00E40433" w14:paraId="3A89E89C" w14:textId="77777777" w:rsidTr="00207280">
        <w:tc>
          <w:tcPr>
            <w:tcW w:w="3256" w:type="dxa"/>
          </w:tcPr>
          <w:p w14:paraId="02537CDC" w14:textId="77777777" w:rsidR="00A45399" w:rsidRPr="001617C2" w:rsidRDefault="00A45399" w:rsidP="00207280">
            <w:pPr>
              <w:tabs>
                <w:tab w:val="left" w:pos="-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17C2">
              <w:rPr>
                <w:rFonts w:ascii="Times New Roman" w:hAnsi="Times New Roman" w:cs="Times New Roman"/>
                <w:sz w:val="26"/>
                <w:szCs w:val="26"/>
              </w:rPr>
              <w:t>Цветовая гамма</w:t>
            </w:r>
          </w:p>
        </w:tc>
        <w:tc>
          <w:tcPr>
            <w:tcW w:w="6378" w:type="dxa"/>
          </w:tcPr>
          <w:p w14:paraId="57E9AC75" w14:textId="77777777" w:rsidR="00A45399" w:rsidRPr="00E40433" w:rsidRDefault="00A45399" w:rsidP="00207280">
            <w:pPr>
              <w:tabs>
                <w:tab w:val="left" w:pos="-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малиновый</w:t>
            </w:r>
          </w:p>
        </w:tc>
      </w:tr>
    </w:tbl>
    <w:p w14:paraId="57AD8CED" w14:textId="77777777" w:rsidR="00A45399" w:rsidRDefault="00A45399" w:rsidP="00493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43B49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B89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FAC59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380EF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65047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28C95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81356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A9099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A2CED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A56C9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0634A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DFAE8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F54C6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3F623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67E1E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14A33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83F67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500B9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99CCA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0B44B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182F4" w14:textId="77777777" w:rsidR="00FC36F7" w:rsidRDefault="00FC36F7" w:rsidP="00D866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36F7" w:rsidSect="00FD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65E6"/>
    <w:multiLevelType w:val="multilevel"/>
    <w:tmpl w:val="A2C00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36EC4733"/>
    <w:multiLevelType w:val="hybridMultilevel"/>
    <w:tmpl w:val="8940E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200DFF"/>
    <w:multiLevelType w:val="hybridMultilevel"/>
    <w:tmpl w:val="5A1C7E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C21844"/>
    <w:multiLevelType w:val="hybridMultilevel"/>
    <w:tmpl w:val="3ED832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082164"/>
    <w:multiLevelType w:val="hybridMultilevel"/>
    <w:tmpl w:val="A83C8544"/>
    <w:lvl w:ilvl="0" w:tplc="B21C6E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2C7DFC"/>
    <w:multiLevelType w:val="multilevel"/>
    <w:tmpl w:val="F62EF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6E3804"/>
    <w:multiLevelType w:val="multilevel"/>
    <w:tmpl w:val="7D140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6A15C8A"/>
    <w:multiLevelType w:val="multilevel"/>
    <w:tmpl w:val="71AA043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DC70F17"/>
    <w:multiLevelType w:val="hybridMultilevel"/>
    <w:tmpl w:val="3250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B4"/>
    <w:rsid w:val="0000268D"/>
    <w:rsid w:val="00033D14"/>
    <w:rsid w:val="00045D72"/>
    <w:rsid w:val="00064A2C"/>
    <w:rsid w:val="00065FFD"/>
    <w:rsid w:val="000F45F2"/>
    <w:rsid w:val="0010283F"/>
    <w:rsid w:val="00104455"/>
    <w:rsid w:val="00124286"/>
    <w:rsid w:val="00124C22"/>
    <w:rsid w:val="001445FD"/>
    <w:rsid w:val="001632D9"/>
    <w:rsid w:val="00172E04"/>
    <w:rsid w:val="00174627"/>
    <w:rsid w:val="00184467"/>
    <w:rsid w:val="001869B5"/>
    <w:rsid w:val="001944C5"/>
    <w:rsid w:val="001C316B"/>
    <w:rsid w:val="001E6254"/>
    <w:rsid w:val="001E66C7"/>
    <w:rsid w:val="00204870"/>
    <w:rsid w:val="002161E0"/>
    <w:rsid w:val="00224FC7"/>
    <w:rsid w:val="0023574A"/>
    <w:rsid w:val="00247FDC"/>
    <w:rsid w:val="0025140A"/>
    <w:rsid w:val="002648F9"/>
    <w:rsid w:val="002A7AF2"/>
    <w:rsid w:val="002B47C2"/>
    <w:rsid w:val="002D6B18"/>
    <w:rsid w:val="002E011F"/>
    <w:rsid w:val="00305C84"/>
    <w:rsid w:val="0031267D"/>
    <w:rsid w:val="00327DC3"/>
    <w:rsid w:val="00350DD7"/>
    <w:rsid w:val="00370FFC"/>
    <w:rsid w:val="00384BED"/>
    <w:rsid w:val="003D23A9"/>
    <w:rsid w:val="003D366E"/>
    <w:rsid w:val="003F06B8"/>
    <w:rsid w:val="003F3D0C"/>
    <w:rsid w:val="00427760"/>
    <w:rsid w:val="0043227E"/>
    <w:rsid w:val="004544B4"/>
    <w:rsid w:val="00473865"/>
    <w:rsid w:val="00480B01"/>
    <w:rsid w:val="00493FFF"/>
    <w:rsid w:val="00495C14"/>
    <w:rsid w:val="00497467"/>
    <w:rsid w:val="004B4FCF"/>
    <w:rsid w:val="004C726A"/>
    <w:rsid w:val="004D24E1"/>
    <w:rsid w:val="004D5466"/>
    <w:rsid w:val="00512568"/>
    <w:rsid w:val="00554769"/>
    <w:rsid w:val="00586421"/>
    <w:rsid w:val="0059030B"/>
    <w:rsid w:val="005A41FC"/>
    <w:rsid w:val="005B36D4"/>
    <w:rsid w:val="005C44FD"/>
    <w:rsid w:val="005C5842"/>
    <w:rsid w:val="005E6E27"/>
    <w:rsid w:val="005F3939"/>
    <w:rsid w:val="00600AFD"/>
    <w:rsid w:val="00616427"/>
    <w:rsid w:val="006219B0"/>
    <w:rsid w:val="0062204D"/>
    <w:rsid w:val="00675B17"/>
    <w:rsid w:val="006B2911"/>
    <w:rsid w:val="006C24D4"/>
    <w:rsid w:val="006C72E9"/>
    <w:rsid w:val="006E21FA"/>
    <w:rsid w:val="006F0BB0"/>
    <w:rsid w:val="006F7D46"/>
    <w:rsid w:val="00717492"/>
    <w:rsid w:val="00725BCE"/>
    <w:rsid w:val="007375C8"/>
    <w:rsid w:val="00753C4A"/>
    <w:rsid w:val="00757AE5"/>
    <w:rsid w:val="00757F91"/>
    <w:rsid w:val="00765F45"/>
    <w:rsid w:val="007741B6"/>
    <w:rsid w:val="00780A17"/>
    <w:rsid w:val="00797BD9"/>
    <w:rsid w:val="007B566F"/>
    <w:rsid w:val="007B63AD"/>
    <w:rsid w:val="007C0180"/>
    <w:rsid w:val="007C7122"/>
    <w:rsid w:val="0084073E"/>
    <w:rsid w:val="00847CDE"/>
    <w:rsid w:val="00896E44"/>
    <w:rsid w:val="008A503C"/>
    <w:rsid w:val="008B79AF"/>
    <w:rsid w:val="008D38DD"/>
    <w:rsid w:val="008E65B2"/>
    <w:rsid w:val="00913848"/>
    <w:rsid w:val="00916531"/>
    <w:rsid w:val="009418F3"/>
    <w:rsid w:val="00942571"/>
    <w:rsid w:val="009446AC"/>
    <w:rsid w:val="00977E7D"/>
    <w:rsid w:val="00985C22"/>
    <w:rsid w:val="009D0397"/>
    <w:rsid w:val="009D1852"/>
    <w:rsid w:val="00A17C80"/>
    <w:rsid w:val="00A26325"/>
    <w:rsid w:val="00A271A8"/>
    <w:rsid w:val="00A31E17"/>
    <w:rsid w:val="00A33344"/>
    <w:rsid w:val="00A4058C"/>
    <w:rsid w:val="00A45399"/>
    <w:rsid w:val="00A62E07"/>
    <w:rsid w:val="00A90876"/>
    <w:rsid w:val="00AA512C"/>
    <w:rsid w:val="00AB3765"/>
    <w:rsid w:val="00AC3BA5"/>
    <w:rsid w:val="00AD7852"/>
    <w:rsid w:val="00AE09D8"/>
    <w:rsid w:val="00AE5F13"/>
    <w:rsid w:val="00B0259E"/>
    <w:rsid w:val="00B5065A"/>
    <w:rsid w:val="00B56072"/>
    <w:rsid w:val="00B67974"/>
    <w:rsid w:val="00B757C5"/>
    <w:rsid w:val="00B854B2"/>
    <w:rsid w:val="00BC4ECB"/>
    <w:rsid w:val="00BC71D7"/>
    <w:rsid w:val="00BE0FC8"/>
    <w:rsid w:val="00BE55A5"/>
    <w:rsid w:val="00BF1A59"/>
    <w:rsid w:val="00C26D94"/>
    <w:rsid w:val="00C570F6"/>
    <w:rsid w:val="00CC4655"/>
    <w:rsid w:val="00CE568C"/>
    <w:rsid w:val="00D03EB3"/>
    <w:rsid w:val="00D33CEE"/>
    <w:rsid w:val="00D3449E"/>
    <w:rsid w:val="00D40FAC"/>
    <w:rsid w:val="00D54EC7"/>
    <w:rsid w:val="00D71B8C"/>
    <w:rsid w:val="00D737F5"/>
    <w:rsid w:val="00D73A54"/>
    <w:rsid w:val="00D866CF"/>
    <w:rsid w:val="00DB269E"/>
    <w:rsid w:val="00DC3F70"/>
    <w:rsid w:val="00DE4EAE"/>
    <w:rsid w:val="00DE53FC"/>
    <w:rsid w:val="00DF195E"/>
    <w:rsid w:val="00E115B4"/>
    <w:rsid w:val="00E37591"/>
    <w:rsid w:val="00E47827"/>
    <w:rsid w:val="00E51E9A"/>
    <w:rsid w:val="00E77984"/>
    <w:rsid w:val="00E8056D"/>
    <w:rsid w:val="00E94396"/>
    <w:rsid w:val="00EB1DDC"/>
    <w:rsid w:val="00F025A7"/>
    <w:rsid w:val="00F03F19"/>
    <w:rsid w:val="00F13BB5"/>
    <w:rsid w:val="00F21CCA"/>
    <w:rsid w:val="00F400B3"/>
    <w:rsid w:val="00F704BE"/>
    <w:rsid w:val="00F77675"/>
    <w:rsid w:val="00F839C5"/>
    <w:rsid w:val="00F876A7"/>
    <w:rsid w:val="00FA553F"/>
    <w:rsid w:val="00FC1CE3"/>
    <w:rsid w:val="00FC2D6B"/>
    <w:rsid w:val="00FC36F7"/>
    <w:rsid w:val="00FC4828"/>
    <w:rsid w:val="00FC7DB7"/>
    <w:rsid w:val="00FD3345"/>
    <w:rsid w:val="00FF3D1F"/>
    <w:rsid w:val="00FF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36CC"/>
  <w15:docId w15:val="{F0F5E79D-2A38-4C4E-9BA6-2948997F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87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4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MAXIMQA V</cp:lastModifiedBy>
  <cp:revision>3</cp:revision>
  <dcterms:created xsi:type="dcterms:W3CDTF">2022-01-14T11:55:00Z</dcterms:created>
  <dcterms:modified xsi:type="dcterms:W3CDTF">2022-01-14T13:34:00Z</dcterms:modified>
</cp:coreProperties>
</file>